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DA9" w:rsidRDefault="009F4DA9" w:rsidP="009F4DA9">
      <w:pPr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62450D18" wp14:editId="0E144D21">
            <wp:extent cx="2838450" cy="1314450"/>
            <wp:effectExtent l="0" t="0" r="0" b="0"/>
            <wp:docPr id="10" name="Obrázek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A9" w:rsidRPr="009F4DA9" w:rsidRDefault="009F4DA9" w:rsidP="009F4DA9">
      <w:pPr>
        <w:rPr>
          <w:b/>
          <w:sz w:val="52"/>
          <w:szCs w:val="52"/>
          <w:lang w:val="en-GB"/>
        </w:rPr>
      </w:pPr>
      <w:r w:rsidRPr="009F4DA9">
        <w:rPr>
          <w:b/>
          <w:sz w:val="32"/>
          <w:szCs w:val="32"/>
          <w:lang w:val="en-GB"/>
        </w:rPr>
        <w:t>Topic:</w:t>
      </w:r>
      <w:r w:rsidRPr="009F4DA9">
        <w:rPr>
          <w:lang w:val="en-GB"/>
        </w:rPr>
        <w:t xml:space="preserve">    </w:t>
      </w:r>
      <w:r>
        <w:rPr>
          <w:b/>
          <w:sz w:val="52"/>
          <w:szCs w:val="52"/>
          <w:lang w:val="en-GB"/>
        </w:rPr>
        <w:t>Cl</w:t>
      </w:r>
      <w:r w:rsidRPr="009F4DA9">
        <w:rPr>
          <w:b/>
          <w:sz w:val="52"/>
          <w:szCs w:val="52"/>
          <w:lang w:val="en-GB"/>
        </w:rPr>
        <w:t>imagram II</w:t>
      </w:r>
    </w:p>
    <w:p w:rsidR="009F4DA9" w:rsidRPr="009F4DA9" w:rsidRDefault="009F4DA9" w:rsidP="009F4DA9">
      <w:pP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9F4DA9">
        <w:rPr>
          <w:b/>
          <w:sz w:val="32"/>
          <w:szCs w:val="32"/>
          <w:lang w:val="en-GB"/>
        </w:rPr>
        <w:t>Revision</w:t>
      </w:r>
      <w:r w:rsidRPr="009F4DA9">
        <w:rPr>
          <w:lang w:val="en-GB"/>
        </w:rPr>
        <w:t xml:space="preserve">– </w:t>
      </w:r>
      <w:r w:rsidRPr="009F4DA9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Classification and parameters of the climatic zones and biom</w:t>
      </w:r>
      <w:r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e</w:t>
      </w:r>
      <w:r w:rsidRPr="009F4DA9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s</w:t>
      </w:r>
    </w:p>
    <w:p w:rsidR="009F4DA9" w:rsidRPr="009F4DA9" w:rsidRDefault="009F4DA9" w:rsidP="009F4DA9">
      <w:pPr>
        <w:jc w:val="both"/>
        <w:rPr>
          <w:lang w:val="en-GB"/>
        </w:rPr>
      </w:pPr>
      <w:r w:rsidRPr="009F4DA9">
        <w:rPr>
          <w:lang w:val="en-GB"/>
        </w:rPr>
        <w:t xml:space="preserve">State the </w:t>
      </w:r>
      <w:proofErr w:type="gramStart"/>
      <w:r w:rsidRPr="009F4DA9">
        <w:rPr>
          <w:lang w:val="en-GB"/>
        </w:rPr>
        <w:t>value  and</w:t>
      </w:r>
      <w:proofErr w:type="gramEnd"/>
      <w:r>
        <w:rPr>
          <w:lang w:val="en-GB"/>
        </w:rPr>
        <w:t xml:space="preserve"> </w:t>
      </w:r>
      <w:r w:rsidRPr="009F4DA9">
        <w:rPr>
          <w:lang w:val="en-GB"/>
        </w:rPr>
        <w:t xml:space="preserve"> the changes in the average annual temperature during the year, annual precipitation, the frequency of the rainfall during the year, the differences between the northern and southern hemisp</w:t>
      </w:r>
      <w:r>
        <w:rPr>
          <w:lang w:val="en-GB"/>
        </w:rPr>
        <w:t>h</w:t>
      </w:r>
      <w:r w:rsidRPr="009F4DA9">
        <w:rPr>
          <w:lang w:val="en-GB"/>
        </w:rPr>
        <w:t>ere, the differences between maritime  and continental climate etc.</w:t>
      </w:r>
    </w:p>
    <w:p w:rsidR="009F4DA9" w:rsidRPr="009F4DA9" w:rsidRDefault="009F4DA9" w:rsidP="009F4DA9">
      <w:pPr>
        <w:rPr>
          <w:b/>
          <w:lang w:val="en-GB"/>
        </w:rPr>
      </w:pPr>
      <w:r w:rsidRPr="009F4DA9">
        <w:rPr>
          <w:b/>
          <w:lang w:val="en-GB"/>
        </w:rPr>
        <w:t>Climatic zones</w:t>
      </w:r>
    </w:p>
    <w:p w:rsidR="009F4DA9" w:rsidRPr="009F4DA9" w:rsidRDefault="009F4DA9" w:rsidP="009F4DA9">
      <w:pPr>
        <w:rPr>
          <w:lang w:val="en-GB"/>
        </w:rPr>
      </w:pPr>
      <w:r w:rsidRPr="009F4DA9">
        <w:rPr>
          <w:lang w:val="en-GB"/>
        </w:rPr>
        <w:t>Tropical -</w:t>
      </w:r>
    </w:p>
    <w:p w:rsidR="009F4DA9" w:rsidRPr="009F4DA9" w:rsidRDefault="009F4DA9" w:rsidP="009F4DA9">
      <w:pPr>
        <w:rPr>
          <w:lang w:val="en-GB"/>
        </w:rPr>
      </w:pPr>
      <w:r w:rsidRPr="009F4DA9">
        <w:rPr>
          <w:lang w:val="en-GB"/>
        </w:rPr>
        <w:t>Subtropical -</w:t>
      </w:r>
    </w:p>
    <w:p w:rsidR="009F4DA9" w:rsidRPr="009F4DA9" w:rsidRDefault="009F4DA9" w:rsidP="009F4DA9">
      <w:pPr>
        <w:rPr>
          <w:lang w:val="en-GB"/>
        </w:rPr>
      </w:pPr>
      <w:r w:rsidRPr="009F4DA9">
        <w:rPr>
          <w:lang w:val="en-GB"/>
        </w:rPr>
        <w:t>Temperate zone -</w:t>
      </w:r>
    </w:p>
    <w:p w:rsidR="009F4DA9" w:rsidRPr="009F4DA9" w:rsidRDefault="009F4DA9" w:rsidP="009F4DA9">
      <w:pPr>
        <w:rPr>
          <w:lang w:val="en-GB"/>
        </w:rPr>
      </w:pPr>
      <w:r w:rsidRPr="009F4DA9">
        <w:rPr>
          <w:lang w:val="en-GB"/>
        </w:rPr>
        <w:t>Sub</w:t>
      </w:r>
      <w:r>
        <w:rPr>
          <w:lang w:val="en-GB"/>
        </w:rPr>
        <w:t xml:space="preserve"> </w:t>
      </w:r>
      <w:r w:rsidRPr="009F4DA9">
        <w:rPr>
          <w:lang w:val="en-GB"/>
        </w:rPr>
        <w:t>polar zone -</w:t>
      </w:r>
    </w:p>
    <w:p w:rsidR="009F4DA9" w:rsidRPr="009F4DA9" w:rsidRDefault="009F4DA9" w:rsidP="009F4DA9">
      <w:pPr>
        <w:rPr>
          <w:lang w:val="en-GB"/>
        </w:rPr>
      </w:pPr>
      <w:r w:rsidRPr="009F4DA9">
        <w:rPr>
          <w:lang w:val="en-GB"/>
        </w:rPr>
        <w:t>Polar zone -</w:t>
      </w:r>
    </w:p>
    <w:p w:rsidR="009F4DA9" w:rsidRPr="009F4DA9" w:rsidRDefault="009F4DA9" w:rsidP="009F4DA9">
      <w:pPr>
        <w:rPr>
          <w:b/>
          <w:lang w:val="en-GB"/>
        </w:rPr>
      </w:pPr>
      <w:r w:rsidRPr="009F4DA9">
        <w:rPr>
          <w:b/>
          <w:lang w:val="en-GB"/>
        </w:rPr>
        <w:t>Biom</w:t>
      </w:r>
      <w:r>
        <w:rPr>
          <w:b/>
          <w:lang w:val="en-GB"/>
        </w:rPr>
        <w:t>e</w:t>
      </w:r>
      <w:r w:rsidRPr="009F4DA9">
        <w:rPr>
          <w:b/>
          <w:lang w:val="en-GB"/>
        </w:rPr>
        <w:t>s: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Tropical rainforest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Savanna -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Desert -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Prairie, steppe -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Temperate decid</w:t>
      </w:r>
      <w:r>
        <w:rPr>
          <w:rFonts w:cstheme="minorHAnsi"/>
          <w:lang w:val="en-GB"/>
        </w:rPr>
        <w:t>u</w:t>
      </w:r>
      <w:r w:rsidRPr="009F4DA9">
        <w:rPr>
          <w:rFonts w:cstheme="minorHAnsi"/>
          <w:lang w:val="en-GB"/>
        </w:rPr>
        <w:t>ous forest -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Temperate boreal forest, taiga -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>Tundra -</w:t>
      </w:r>
    </w:p>
    <w:p w:rsidR="009F4DA9" w:rsidRPr="009F4DA9" w:rsidRDefault="009F4DA9" w:rsidP="009F4DA9">
      <w:pPr>
        <w:rPr>
          <w:rFonts w:cstheme="minorHAnsi"/>
          <w:lang w:val="en-GB"/>
        </w:rPr>
      </w:pPr>
      <w:r w:rsidRPr="009F4DA9">
        <w:rPr>
          <w:rFonts w:cstheme="minorHAnsi"/>
          <w:lang w:val="en-GB"/>
        </w:rPr>
        <w:t xml:space="preserve">Polar region </w:t>
      </w:r>
    </w:p>
    <w:p w:rsidR="009F4DA9" w:rsidRPr="009F4DA9" w:rsidRDefault="009F4DA9" w:rsidP="009F4DA9">
      <w:pPr>
        <w:rPr>
          <w:b/>
          <w:sz w:val="32"/>
          <w:szCs w:val="32"/>
          <w:lang w:val="en-GB"/>
        </w:rPr>
      </w:pPr>
      <w:r w:rsidRPr="009F4DA9">
        <w:rPr>
          <w:b/>
          <w:sz w:val="32"/>
          <w:szCs w:val="32"/>
          <w:lang w:val="en-GB"/>
        </w:rPr>
        <w:t>Work</w:t>
      </w:r>
    </w:p>
    <w:p w:rsidR="009F4DA9" w:rsidRPr="009F4DA9" w:rsidRDefault="009F4DA9" w:rsidP="009F4DA9">
      <w:pPr>
        <w:rPr>
          <w:lang w:val="en-GB"/>
        </w:rPr>
      </w:pPr>
      <w:r w:rsidRPr="009F4DA9">
        <w:rPr>
          <w:lang w:val="en-GB"/>
        </w:rPr>
        <w:t xml:space="preserve">Evaluate 4 </w:t>
      </w:r>
      <w:r>
        <w:rPr>
          <w:lang w:val="en-GB"/>
        </w:rPr>
        <w:t>c</w:t>
      </w:r>
      <w:r w:rsidRPr="009F4DA9">
        <w:rPr>
          <w:lang w:val="en-GB"/>
        </w:rPr>
        <w:t xml:space="preserve">limagrams: </w:t>
      </w: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1951"/>
        <w:gridCol w:w="1923"/>
        <w:gridCol w:w="1914"/>
        <w:gridCol w:w="1914"/>
        <w:gridCol w:w="1904"/>
      </w:tblGrid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pStyle w:val="Odstavecseseznamem"/>
              <w:rPr>
                <w:lang w:val="en-GB"/>
              </w:rPr>
            </w:pPr>
            <w:r w:rsidRPr="009F4DA9">
              <w:rPr>
                <w:lang w:val="en-GB"/>
              </w:rPr>
              <w:lastRenderedPageBreak/>
              <w:t>Index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9F4DA9">
              <w:rPr>
                <w:lang w:val="en-GB"/>
              </w:rPr>
              <w:t>limagram 1</w:t>
            </w: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9F4DA9">
              <w:rPr>
                <w:lang w:val="en-GB"/>
              </w:rPr>
              <w:t>limagram 2</w:t>
            </w: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9F4DA9">
              <w:rPr>
                <w:lang w:val="en-GB"/>
              </w:rPr>
              <w:t>limagram 3</w:t>
            </w: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>
              <w:rPr>
                <w:lang w:val="en-GB"/>
              </w:rPr>
              <w:t>C</w:t>
            </w:r>
            <w:r w:rsidRPr="009F4DA9">
              <w:rPr>
                <w:lang w:val="en-GB"/>
              </w:rPr>
              <w:t>limagram 4</w:t>
            </w: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9F4DA9">
            <w:pPr>
              <w:rPr>
                <w:lang w:val="en-GB"/>
              </w:rPr>
            </w:pPr>
            <w:r w:rsidRPr="009F4DA9">
              <w:rPr>
                <w:lang w:val="en-GB"/>
              </w:rPr>
              <w:t>Estimate average annual temp</w:t>
            </w:r>
            <w:r>
              <w:rPr>
                <w:lang w:val="en-GB"/>
              </w:rPr>
              <w:t>er</w:t>
            </w:r>
            <w:r w:rsidRPr="009F4DA9">
              <w:rPr>
                <w:lang w:val="en-GB"/>
              </w:rPr>
              <w:t>ature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 w:rsidRPr="009F4DA9">
              <w:rPr>
                <w:lang w:val="en-GB"/>
              </w:rPr>
              <w:t xml:space="preserve">Describe the variations in average monthly temperature during the year 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 w:rsidRPr="009F4DA9">
              <w:rPr>
                <w:lang w:val="en-GB"/>
              </w:rPr>
              <w:t>Calculate the total annual precipitation/the total rainfall for the year/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 w:rsidRPr="009F4DA9">
              <w:rPr>
                <w:lang w:val="en-GB"/>
              </w:rPr>
              <w:t>Does the snow cover occur on the specific place?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 w:rsidRPr="009F4DA9">
              <w:rPr>
                <w:lang w:val="en-GB"/>
              </w:rPr>
              <w:t>How frequent are the rainfalls during the year</w:t>
            </w:r>
            <w:proofErr w:type="gramStart"/>
            <w:r w:rsidRPr="009F4DA9">
              <w:rPr>
                <w:lang w:val="en-GB"/>
              </w:rPr>
              <w:t>? ?</w:t>
            </w:r>
            <w:proofErr w:type="gramEnd"/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 w:rsidRPr="009F4DA9">
              <w:rPr>
                <w:lang w:val="en-GB"/>
              </w:rPr>
              <w:t>Estimate where the place lies/climatic zone, biom</w:t>
            </w:r>
            <w:r>
              <w:rPr>
                <w:lang w:val="en-GB"/>
              </w:rPr>
              <w:t>e</w:t>
            </w:r>
            <w:r w:rsidRPr="009F4DA9">
              <w:rPr>
                <w:lang w:val="en-GB"/>
              </w:rPr>
              <w:t>/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  <w:tr w:rsidR="009F4DA9" w:rsidRPr="009F4DA9" w:rsidTr="001B3A67">
        <w:trPr>
          <w:trHeight w:val="454"/>
        </w:trPr>
        <w:tc>
          <w:tcPr>
            <w:tcW w:w="1951" w:type="dxa"/>
          </w:tcPr>
          <w:p w:rsidR="009F4DA9" w:rsidRPr="009F4DA9" w:rsidRDefault="009F4DA9" w:rsidP="001B3A67">
            <w:pPr>
              <w:rPr>
                <w:lang w:val="en-GB"/>
              </w:rPr>
            </w:pPr>
            <w:r w:rsidRPr="009F4DA9">
              <w:rPr>
                <w:lang w:val="en-GB"/>
              </w:rPr>
              <w:t>Is it on the southern or no</w:t>
            </w:r>
            <w:r>
              <w:rPr>
                <w:lang w:val="en-GB"/>
              </w:rPr>
              <w:t>r</w:t>
            </w:r>
            <w:r w:rsidRPr="009F4DA9">
              <w:rPr>
                <w:lang w:val="en-GB"/>
              </w:rPr>
              <w:t>thern hemisphere?</w:t>
            </w:r>
          </w:p>
        </w:tc>
        <w:tc>
          <w:tcPr>
            <w:tcW w:w="1923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1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  <w:tc>
          <w:tcPr>
            <w:tcW w:w="1904" w:type="dxa"/>
          </w:tcPr>
          <w:p w:rsidR="009F4DA9" w:rsidRPr="009F4DA9" w:rsidRDefault="009F4DA9" w:rsidP="001B3A67">
            <w:pPr>
              <w:rPr>
                <w:lang w:val="en-GB"/>
              </w:rPr>
            </w:pPr>
          </w:p>
        </w:tc>
      </w:tr>
    </w:tbl>
    <w:p w:rsidR="009F4DA9" w:rsidRDefault="009F4DA9" w:rsidP="009F4DA9">
      <w:pPr>
        <w:rPr>
          <w:b/>
          <w:sz w:val="24"/>
          <w:szCs w:val="24"/>
          <w:lang w:val="en-GB"/>
        </w:rPr>
      </w:pPr>
    </w:p>
    <w:p w:rsidR="009F4DA9" w:rsidRPr="009F4DA9" w:rsidRDefault="009F4DA9" w:rsidP="009F4DA9">
      <w:pPr>
        <w:rPr>
          <w:lang w:val="en-GB"/>
        </w:rPr>
      </w:pPr>
      <w:proofErr w:type="gramStart"/>
      <w:r>
        <w:rPr>
          <w:b/>
          <w:sz w:val="24"/>
          <w:szCs w:val="24"/>
          <w:lang w:val="en-GB"/>
        </w:rPr>
        <w:t>C</w:t>
      </w:r>
      <w:r w:rsidRPr="009F4DA9">
        <w:rPr>
          <w:b/>
          <w:sz w:val="24"/>
          <w:szCs w:val="24"/>
          <w:lang w:val="en-GB"/>
        </w:rPr>
        <w:t>limagram  1</w:t>
      </w:r>
      <w:proofErr w:type="gramEnd"/>
    </w:p>
    <w:p w:rsidR="009F4DA9" w:rsidRPr="009F4DA9" w:rsidRDefault="009F4DA9" w:rsidP="009F4DA9">
      <w:pPr>
        <w:rPr>
          <w:b/>
          <w:sz w:val="24"/>
          <w:szCs w:val="24"/>
          <w:lang w:val="en-GB"/>
        </w:rPr>
      </w:pPr>
      <w:r w:rsidRPr="009F4DA9">
        <w:rPr>
          <w:noProof/>
          <w:lang w:val="en-GB" w:eastAsia="cs-CZ"/>
        </w:rPr>
        <w:drawing>
          <wp:inline distT="0" distB="0" distL="0" distR="0" wp14:anchorId="0B8B1281" wp14:editId="71518F1D">
            <wp:extent cx="4540103" cy="3094074"/>
            <wp:effectExtent l="19050" t="19050" r="13335" b="11430"/>
            <wp:docPr id="4" name="Obrázek 4" descr="F:\Klimagramy\Colombo, Sri La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Klimagramy\Colombo, Sri Lan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96" cy="310892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F4DA9" w:rsidRPr="009F4DA9" w:rsidRDefault="009F4DA9" w:rsidP="009F4DA9">
      <w:pPr>
        <w:rPr>
          <w:b/>
          <w:sz w:val="24"/>
          <w:szCs w:val="24"/>
          <w:lang w:val="en-GB"/>
        </w:rPr>
      </w:pPr>
      <w:proofErr w:type="gramStart"/>
      <w:r>
        <w:rPr>
          <w:b/>
          <w:sz w:val="24"/>
          <w:szCs w:val="24"/>
          <w:lang w:val="en-GB"/>
        </w:rPr>
        <w:lastRenderedPageBreak/>
        <w:t>C</w:t>
      </w:r>
      <w:r w:rsidRPr="009F4DA9">
        <w:rPr>
          <w:b/>
          <w:sz w:val="24"/>
          <w:szCs w:val="24"/>
          <w:lang w:val="en-GB"/>
        </w:rPr>
        <w:t>limagram  2</w:t>
      </w:r>
      <w:proofErr w:type="gramEnd"/>
    </w:p>
    <w:p w:rsidR="009F4DA9" w:rsidRPr="009F4DA9" w:rsidRDefault="009F4DA9" w:rsidP="009F4DA9">
      <w:pPr>
        <w:rPr>
          <w:lang w:val="en-GB"/>
        </w:rPr>
      </w:pPr>
      <w:r w:rsidRPr="009F4DA9">
        <w:rPr>
          <w:noProof/>
          <w:lang w:val="en-GB" w:eastAsia="cs-CZ"/>
        </w:rPr>
        <w:drawing>
          <wp:inline distT="0" distB="0" distL="0" distR="0" wp14:anchorId="0CDE1FC4" wp14:editId="40756244">
            <wp:extent cx="4581525" cy="3543300"/>
            <wp:effectExtent l="0" t="0" r="9525" b="0"/>
            <wp:docPr id="5" name="Obrázek 5" descr="F:\Klimagramy\Cape Town, South Af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Klimagramy\Cape Town, South Afri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A9" w:rsidRPr="009F4DA9" w:rsidRDefault="009F4DA9" w:rsidP="009F4DA9">
      <w:pPr>
        <w:rPr>
          <w:lang w:val="en-GB"/>
        </w:rPr>
      </w:pPr>
    </w:p>
    <w:p w:rsidR="009F4DA9" w:rsidRPr="009F4DA9" w:rsidRDefault="009F4DA9" w:rsidP="009F4DA9">
      <w:pPr>
        <w:rPr>
          <w:b/>
          <w:sz w:val="24"/>
          <w:szCs w:val="24"/>
          <w:lang w:val="en-GB"/>
        </w:rPr>
      </w:pPr>
      <w:proofErr w:type="gramStart"/>
      <w:r>
        <w:rPr>
          <w:b/>
          <w:sz w:val="24"/>
          <w:szCs w:val="24"/>
          <w:lang w:val="en-GB"/>
        </w:rPr>
        <w:t>C</w:t>
      </w:r>
      <w:r w:rsidRPr="009F4DA9">
        <w:rPr>
          <w:b/>
          <w:sz w:val="24"/>
          <w:szCs w:val="24"/>
          <w:lang w:val="en-GB"/>
        </w:rPr>
        <w:t>limagram  3</w:t>
      </w:r>
      <w:proofErr w:type="gramEnd"/>
    </w:p>
    <w:p w:rsidR="009F4DA9" w:rsidRPr="009F4DA9" w:rsidRDefault="009F4DA9" w:rsidP="009F4DA9">
      <w:pPr>
        <w:rPr>
          <w:lang w:val="en-GB"/>
        </w:rPr>
      </w:pPr>
      <w:r w:rsidRPr="009F4DA9">
        <w:rPr>
          <w:noProof/>
          <w:lang w:val="en-GB" w:eastAsia="cs-CZ"/>
        </w:rPr>
        <w:drawing>
          <wp:inline distT="0" distB="0" distL="0" distR="0" wp14:anchorId="7247B027" wp14:editId="433DC61F">
            <wp:extent cx="4581525" cy="3543300"/>
            <wp:effectExtent l="0" t="0" r="9525" b="0"/>
            <wp:docPr id="2" name="Obrázek 2" descr="F:\Klimagramy\Riyadh, Saudi Arab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limagramy\Riyadh, Saudi Arab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DA9" w:rsidRPr="009F4DA9" w:rsidRDefault="009F4DA9" w:rsidP="009F4DA9">
      <w:pPr>
        <w:rPr>
          <w:lang w:val="en-GB"/>
        </w:rPr>
      </w:pPr>
    </w:p>
    <w:p w:rsidR="009F4DA9" w:rsidRPr="009F4DA9" w:rsidRDefault="009F4DA9" w:rsidP="009F4DA9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>C</w:t>
      </w:r>
      <w:r w:rsidRPr="009F4DA9">
        <w:rPr>
          <w:b/>
          <w:sz w:val="24"/>
          <w:szCs w:val="24"/>
          <w:lang w:val="en-GB"/>
        </w:rPr>
        <w:t>limagram 4</w:t>
      </w:r>
    </w:p>
    <w:p w:rsidR="009F4DA9" w:rsidRPr="009F4DA9" w:rsidRDefault="009F4DA9" w:rsidP="009F4DA9">
      <w:pPr>
        <w:rPr>
          <w:b/>
          <w:lang w:val="en-GB"/>
        </w:rPr>
      </w:pPr>
      <w:r w:rsidRPr="009F4DA9">
        <w:rPr>
          <w:noProof/>
          <w:color w:val="0000FF"/>
          <w:lang w:val="en-GB" w:eastAsia="cs-CZ"/>
        </w:rPr>
        <w:drawing>
          <wp:inline distT="0" distB="0" distL="0" distR="0" wp14:anchorId="33E67A24" wp14:editId="2BE8799E">
            <wp:extent cx="4810125" cy="3609975"/>
            <wp:effectExtent l="0" t="0" r="9525" b="9525"/>
            <wp:docPr id="1" name="Obrázek 1" descr="http://globe.gov/docs/climate_influences/Anchor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lobe.gov/docs/climate_influences/Anchorage2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718" w:rsidRDefault="007D0718">
      <w:pPr>
        <w:rPr>
          <w:lang w:val="en-GB"/>
        </w:rPr>
      </w:pPr>
    </w:p>
    <w:p w:rsidR="009F4DA9" w:rsidRDefault="009F4DA9">
      <w:pPr>
        <w:rPr>
          <w:lang w:val="en-GB"/>
        </w:rPr>
      </w:pPr>
    </w:p>
    <w:p w:rsidR="009F4DA9" w:rsidRPr="000D78C1" w:rsidRDefault="009F4DA9" w:rsidP="009F4DA9">
      <w:pPr>
        <w:pStyle w:val="Normlnweb"/>
        <w:jc w:val="both"/>
        <w:rPr>
          <w:rFonts w:ascii="Calibri" w:hAnsi="Calibri"/>
          <w:sz w:val="22"/>
          <w:szCs w:val="22"/>
          <w:lang w:val="en-GB"/>
        </w:rPr>
      </w:pPr>
      <w:r w:rsidRPr="000D78C1">
        <w:rPr>
          <w:rFonts w:ascii="Calibri" w:hAnsi="Calibri"/>
          <w:sz w:val="22"/>
          <w:szCs w:val="22"/>
          <w:lang w:val="en-GB"/>
        </w:rPr>
        <w:t>The project is financed by the grant support of the Education and Culture Lifelong learning programme Comenius. The editor is responsible for the article content and the European Co</w:t>
      </w:r>
      <w:r>
        <w:rPr>
          <w:rFonts w:ascii="Calibri" w:hAnsi="Calibri"/>
          <w:sz w:val="22"/>
          <w:szCs w:val="22"/>
          <w:lang w:val="en-GB"/>
        </w:rPr>
        <w:t>m</w:t>
      </w:r>
      <w:r w:rsidRPr="000D78C1">
        <w:rPr>
          <w:rFonts w:ascii="Calibri" w:hAnsi="Calibri"/>
          <w:sz w:val="22"/>
          <w:szCs w:val="22"/>
          <w:lang w:val="en-GB"/>
        </w:rPr>
        <w:t>mission is not responsible for any use of the mentioned information.</w:t>
      </w:r>
    </w:p>
    <w:p w:rsidR="009F4DA9" w:rsidRPr="000D78C1" w:rsidRDefault="009F4DA9" w:rsidP="009F4DA9">
      <w:pPr>
        <w:rPr>
          <w:lang w:val="en-GB"/>
        </w:rPr>
      </w:pPr>
    </w:p>
    <w:p w:rsidR="009F4DA9" w:rsidRPr="009F4DA9" w:rsidRDefault="009F4DA9">
      <w:pPr>
        <w:rPr>
          <w:lang w:val="en-GB"/>
        </w:rPr>
      </w:pPr>
      <w:bookmarkStart w:id="0" w:name="_GoBack"/>
      <w:bookmarkEnd w:id="0"/>
    </w:p>
    <w:sectPr w:rsidR="009F4DA9" w:rsidRPr="009F4DA9" w:rsidSect="00C604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A9"/>
    <w:rsid w:val="007D0718"/>
    <w:rsid w:val="009F4DA9"/>
    <w:rsid w:val="00E6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4D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DA9"/>
    <w:pPr>
      <w:ind w:left="720"/>
      <w:contextualSpacing/>
    </w:pPr>
  </w:style>
  <w:style w:type="table" w:styleId="Mkatabulky">
    <w:name w:val="Table Grid"/>
    <w:basedOn w:val="Normlntabulka"/>
    <w:uiPriority w:val="59"/>
    <w:rsid w:val="009F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DA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9F4D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4DA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DA9"/>
    <w:pPr>
      <w:ind w:left="720"/>
      <w:contextualSpacing/>
    </w:pPr>
  </w:style>
  <w:style w:type="table" w:styleId="Mkatabulky">
    <w:name w:val="Table Grid"/>
    <w:basedOn w:val="Normlntabulka"/>
    <w:uiPriority w:val="59"/>
    <w:rsid w:val="009F4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4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DA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9F4DA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globe.gov/docs/climate_influences/Anchorage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1</cp:revision>
  <dcterms:created xsi:type="dcterms:W3CDTF">2013-03-31T09:43:00Z</dcterms:created>
  <dcterms:modified xsi:type="dcterms:W3CDTF">2013-03-31T09:52:00Z</dcterms:modified>
</cp:coreProperties>
</file>